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145C55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9778583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58376" name="Grafik 9778583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C55" w:rsidRDefault="00145C55"/>
    <w:p w:rsidR="00145C55" w:rsidRDefault="00145C55">
      <w:r>
        <w:t>Bildunterschrift:</w:t>
      </w:r>
    </w:p>
    <w:p w:rsidR="00145C55" w:rsidRDefault="00145C55"/>
    <w:p w:rsidR="00145C55" w:rsidRDefault="00145C55" w:rsidP="00145C5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von links nach rechts: Benedikt Ludwig (Beratender Ingenieur Firma ISB), Mehmet Ergül (</w:t>
      </w:r>
      <w:proofErr w:type="spellStart"/>
      <w:r>
        <w:rPr>
          <w:rFonts w:ascii="Calibri" w:hAnsi="Calibri" w:cs="Calibri"/>
          <w:color w:val="333333"/>
          <w:sz w:val="22"/>
          <w:szCs w:val="22"/>
        </w:rPr>
        <w:t>EuroNet</w:t>
      </w:r>
      <w:proofErr w:type="spellEnd"/>
      <w:r>
        <w:rPr>
          <w:rFonts w:ascii="Calibri" w:hAnsi="Calibri" w:cs="Calibri"/>
          <w:color w:val="333333"/>
          <w:sz w:val="22"/>
          <w:szCs w:val="22"/>
        </w:rPr>
        <w:t xml:space="preserve"> Bau), Sandra </w:t>
      </w:r>
      <w:proofErr w:type="spellStart"/>
      <w:r>
        <w:rPr>
          <w:rFonts w:ascii="Calibri" w:hAnsi="Calibri" w:cs="Calibri"/>
          <w:color w:val="333333"/>
          <w:sz w:val="22"/>
          <w:szCs w:val="22"/>
        </w:rPr>
        <w:t>Thierfeld</w:t>
      </w:r>
      <w:proofErr w:type="spellEnd"/>
      <w:r>
        <w:rPr>
          <w:rFonts w:ascii="Calibri" w:hAnsi="Calibri" w:cs="Calibri"/>
          <w:color w:val="333333"/>
          <w:sz w:val="22"/>
          <w:szCs w:val="22"/>
        </w:rPr>
        <w:t xml:space="preserve"> (Telekom), Achim Fries (Bauamtsleiter Gem. Leidersbach), Markus Hofmann (</w:t>
      </w:r>
      <w:proofErr w:type="spellStart"/>
      <w:r>
        <w:rPr>
          <w:rFonts w:ascii="Calibri" w:hAnsi="Calibri" w:cs="Calibri"/>
          <w:color w:val="333333"/>
          <w:sz w:val="22"/>
          <w:szCs w:val="22"/>
        </w:rPr>
        <w:t>Euronet</w:t>
      </w:r>
      <w:proofErr w:type="spellEnd"/>
      <w:r>
        <w:rPr>
          <w:rFonts w:ascii="Calibri" w:hAnsi="Calibri" w:cs="Calibri"/>
          <w:color w:val="333333"/>
          <w:sz w:val="22"/>
          <w:szCs w:val="22"/>
        </w:rPr>
        <w:t xml:space="preserve"> Bau), Michael Schüßler (BM Gem. Leidersbach), Mathias Nörenberg (</w:t>
      </w:r>
      <w:proofErr w:type="spellStart"/>
      <w:r>
        <w:rPr>
          <w:rFonts w:ascii="Calibri" w:hAnsi="Calibri" w:cs="Calibri"/>
          <w:color w:val="333333"/>
          <w:sz w:val="22"/>
          <w:szCs w:val="22"/>
        </w:rPr>
        <w:t>GlasfaserPlus</w:t>
      </w:r>
      <w:proofErr w:type="spellEnd"/>
      <w:r>
        <w:rPr>
          <w:rFonts w:ascii="Calibri" w:hAnsi="Calibri" w:cs="Calibri"/>
          <w:color w:val="333333"/>
          <w:sz w:val="22"/>
          <w:szCs w:val="22"/>
        </w:rPr>
        <w:t>), Lisa Sperlich (Geschäftsführende Beamtin Gem. Leidersbach)</w:t>
      </w:r>
    </w:p>
    <w:p w:rsidR="00145C55" w:rsidRDefault="00145C55" w:rsidP="00145C5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</w:p>
    <w:p w:rsidR="00145C55" w:rsidRDefault="00145C55" w:rsidP="00145C5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Copyright: Stadt Leidersbach</w:t>
      </w:r>
    </w:p>
    <w:p w:rsidR="00145C55" w:rsidRDefault="00145C55"/>
    <w:p w:rsidR="00145C55" w:rsidRDefault="00145C55"/>
    <w:p w:rsidR="00145C55" w:rsidRDefault="00145C55"/>
    <w:p w:rsidR="00145C55" w:rsidRDefault="00145C55"/>
    <w:sectPr w:rsidR="00145C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55"/>
    <w:rsid w:val="00145C55"/>
    <w:rsid w:val="00412C77"/>
    <w:rsid w:val="009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8C998D"/>
  <w15:chartTrackingRefBased/>
  <w15:docId w15:val="{7C29DEFB-C45A-164B-ABD1-306867BC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msonormal">
    <w:name w:val="xmsonormal"/>
    <w:basedOn w:val="Standard"/>
    <w:rsid w:val="00145C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14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627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8506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645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11" w:color="D792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430989">
                                          <w:blockQuote w:val="1"/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11" w:color="FD7F07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341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2024-03-22T09:19:00Z</dcterms:created>
  <dcterms:modified xsi:type="dcterms:W3CDTF">2024-03-22T09:20:00Z</dcterms:modified>
</cp:coreProperties>
</file>